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82A9" w14:textId="2996DA87" w:rsidR="008276D1" w:rsidRPr="008276D1" w:rsidRDefault="008276D1">
      <w:pPr>
        <w:rPr>
          <w:rFonts w:ascii="Open Sans" w:hAnsi="Open Sans" w:cs="Open Sans"/>
          <w:color w:val="222222"/>
          <w:sz w:val="40"/>
          <w:szCs w:val="40"/>
          <w:shd w:val="clear" w:color="auto" w:fill="FFFFFF"/>
        </w:rPr>
      </w:pPr>
      <w:proofErr w:type="spellStart"/>
      <w:r>
        <w:rPr>
          <w:rFonts w:ascii="Open Sans" w:hAnsi="Open Sans" w:cs="Open Sans"/>
          <w:color w:val="222222"/>
          <w:sz w:val="40"/>
          <w:szCs w:val="40"/>
          <w:shd w:val="clear" w:color="auto" w:fill="FFFFFF"/>
        </w:rPr>
        <w:t>SaNa</w:t>
      </w:r>
      <w:proofErr w:type="spellEnd"/>
      <w:r>
        <w:rPr>
          <w:rFonts w:ascii="Open Sans" w:hAnsi="Open Sans" w:cs="Open Sans"/>
          <w:color w:val="222222"/>
          <w:sz w:val="40"/>
          <w:szCs w:val="40"/>
          <w:shd w:val="clear" w:color="auto" w:fill="FFFFFF"/>
        </w:rPr>
        <w:t>-Kurs</w:t>
      </w:r>
      <w:r w:rsidR="009D3BD9">
        <w:rPr>
          <w:rFonts w:ascii="Open Sans" w:hAnsi="Open Sans" w:cs="Open Sans"/>
          <w:color w:val="222222"/>
          <w:sz w:val="40"/>
          <w:szCs w:val="40"/>
          <w:shd w:val="clear" w:color="auto" w:fill="FFFFFF"/>
        </w:rPr>
        <w:t xml:space="preserve"> vom 1.04.2024</w:t>
      </w:r>
    </w:p>
    <w:p w14:paraId="3A52DF33" w14:textId="77777777" w:rsidR="008276D1" w:rsidRDefault="008276D1">
      <w:pPr>
        <w:rPr>
          <w:rFonts w:ascii="Open Sans" w:hAnsi="Open Sans" w:cs="Open Sans"/>
          <w:color w:val="222222"/>
          <w:sz w:val="21"/>
          <w:szCs w:val="21"/>
          <w:shd w:val="clear" w:color="auto" w:fill="FFFFFF"/>
        </w:rPr>
      </w:pPr>
    </w:p>
    <w:p w14:paraId="5414E5ED" w14:textId="77777777" w:rsidR="008276D1" w:rsidRDefault="008276D1">
      <w:pPr>
        <w:rPr>
          <w:rFonts w:ascii="Open Sans" w:hAnsi="Open Sans" w:cs="Open Sans"/>
          <w:color w:val="222222"/>
          <w:sz w:val="21"/>
          <w:szCs w:val="21"/>
          <w:shd w:val="clear" w:color="auto" w:fill="FFFFFF"/>
        </w:rPr>
      </w:pPr>
    </w:p>
    <w:p w14:paraId="6DBE0053" w14:textId="18496E30" w:rsidR="00503113" w:rsidRDefault="00321126">
      <w:pPr>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2-tägiger Kurs (zwei Nachmittage) mit anschliessender Prüfung zum Erlangen des Sachkundenachweises. Kurs vermittelt Grundwissen über Gesetzesgrundlagen, Tierschutzgesetze, Fischkunde- und Gerätekunde. Vermitteln von fischereilichem Grundwissen, sowie vermitteln von ethischen Grundsätzen. Einführung in das Vereinsleben und näher bringen der Tätigkeiten in einem Fischereiverein. Nach absolviertem Kurs besteht die Möglichkeit in einer Modulweiterbildung das Wissen zu vertiefen in Materialkunde, Raubfischangeln, Köderkunst, Knotenlehre sowie eine Einführung in die Fliegenfischerei.</w:t>
      </w:r>
    </w:p>
    <w:p w14:paraId="31D43C8B" w14:textId="36236B47" w:rsidR="00321126" w:rsidRDefault="00321126">
      <w:pPr>
        <w:rPr>
          <w:rFonts w:ascii="Open Sans" w:hAnsi="Open Sans" w:cs="Open Sans"/>
          <w:color w:val="222222"/>
          <w:sz w:val="21"/>
          <w:szCs w:val="21"/>
          <w:shd w:val="clear" w:color="auto" w:fill="FFFFFF"/>
        </w:rPr>
      </w:pPr>
    </w:p>
    <w:p w14:paraId="07D740EA" w14:textId="67E1F45F" w:rsidR="00321126" w:rsidRDefault="00321126">
      <w:pPr>
        <w:rPr>
          <w:rFonts w:ascii="Open Sans" w:hAnsi="Open Sans" w:cs="Open Sans"/>
          <w:color w:val="222222"/>
          <w:sz w:val="21"/>
          <w:szCs w:val="21"/>
          <w:shd w:val="clear" w:color="auto" w:fill="FFFFFF"/>
        </w:rPr>
      </w:pPr>
    </w:p>
    <w:p w14:paraId="6268D686" w14:textId="1AB00F3F" w:rsidR="00321126" w:rsidRDefault="00321126">
      <w:pPr>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Als Kursvorbereitung dient das Selbststudium des Lehrmittels (Schw. Sportfischer-Brevet). Die in diesen Lehrmitteln vorhandene Berechtigungskarte zur Erfolgskontrolle muss zwingend am Kurs abgegeben werden.</w:t>
      </w:r>
    </w:p>
    <w:p w14:paraId="0B6D88B5" w14:textId="77777777" w:rsidR="009D3BD9" w:rsidRDefault="009D3BD9">
      <w:pPr>
        <w:rPr>
          <w:rFonts w:ascii="Open Sans" w:hAnsi="Open Sans" w:cs="Open Sans"/>
          <w:color w:val="222222"/>
          <w:sz w:val="21"/>
          <w:szCs w:val="21"/>
          <w:shd w:val="clear" w:color="auto" w:fill="FFFFFF"/>
        </w:rPr>
      </w:pPr>
    </w:p>
    <w:p w14:paraId="31C8327B" w14:textId="4D1878F4" w:rsidR="009D3BD9" w:rsidRDefault="00AC235E">
      <w:pPr>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Der Kurs wird drinnen und draussen stattfinden</w:t>
      </w:r>
      <w:r w:rsidR="009F1056">
        <w:rPr>
          <w:rFonts w:ascii="Open Sans" w:hAnsi="Open Sans" w:cs="Open Sans"/>
          <w:color w:val="222222"/>
          <w:sz w:val="21"/>
          <w:szCs w:val="21"/>
          <w:shd w:val="clear" w:color="auto" w:fill="FFFFFF"/>
        </w:rPr>
        <w:t xml:space="preserve">.  Dementsprechende Kleidung wäre von </w:t>
      </w:r>
    </w:p>
    <w:p w14:paraId="54C18B6F" w14:textId="22D59188" w:rsidR="00824D43" w:rsidRDefault="00824D43">
      <w:pPr>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Vorteil.</w:t>
      </w:r>
    </w:p>
    <w:p w14:paraId="177BC385" w14:textId="77777777" w:rsidR="00824D43" w:rsidRDefault="00824D43">
      <w:pPr>
        <w:rPr>
          <w:rFonts w:ascii="Open Sans" w:hAnsi="Open Sans" w:cs="Open Sans"/>
          <w:color w:val="222222"/>
          <w:sz w:val="21"/>
          <w:szCs w:val="21"/>
          <w:shd w:val="clear" w:color="auto" w:fill="FFFFFF"/>
        </w:rPr>
      </w:pPr>
    </w:p>
    <w:p w14:paraId="1E366592" w14:textId="77777777" w:rsidR="00824D43" w:rsidRDefault="00824D43">
      <w:pPr>
        <w:rPr>
          <w:rFonts w:ascii="Open Sans" w:hAnsi="Open Sans" w:cs="Open Sans"/>
          <w:color w:val="222222"/>
          <w:sz w:val="21"/>
          <w:szCs w:val="21"/>
          <w:shd w:val="clear" w:color="auto" w:fill="FFFFFF"/>
        </w:rPr>
      </w:pPr>
    </w:p>
    <w:p w14:paraId="56533197" w14:textId="77777777" w:rsidR="00824D43" w:rsidRDefault="00824D43">
      <w:pPr>
        <w:rPr>
          <w:rFonts w:ascii="Open Sans" w:hAnsi="Open Sans" w:cs="Open Sans"/>
          <w:color w:val="222222"/>
          <w:sz w:val="21"/>
          <w:szCs w:val="21"/>
          <w:shd w:val="clear" w:color="auto" w:fill="FFFFFF"/>
        </w:rPr>
      </w:pPr>
    </w:p>
    <w:p w14:paraId="7F208CC0" w14:textId="31C82CBA" w:rsidR="00824D43" w:rsidRDefault="00824D43">
      <w:pPr>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Wir freuen uns auf Euch</w:t>
      </w:r>
    </w:p>
    <w:p w14:paraId="7F9D9E9C" w14:textId="77777777" w:rsidR="00BE7406" w:rsidRDefault="00BE7406">
      <w:pPr>
        <w:rPr>
          <w:rFonts w:ascii="Open Sans" w:hAnsi="Open Sans" w:cs="Open Sans"/>
          <w:color w:val="222222"/>
          <w:sz w:val="21"/>
          <w:szCs w:val="21"/>
          <w:shd w:val="clear" w:color="auto" w:fill="FFFFFF"/>
        </w:rPr>
      </w:pPr>
    </w:p>
    <w:p w14:paraId="4FAD7577" w14:textId="16CCA31C" w:rsidR="00BE7406" w:rsidRDefault="00BE7406" w:rsidP="007E5F44">
      <w:pPr>
        <w:spacing w:line="240" w:lineRule="auto"/>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Lukas Wuethrich</w:t>
      </w:r>
    </w:p>
    <w:p w14:paraId="0E0712EA" w14:textId="7DB26AF1" w:rsidR="00BE7406" w:rsidRDefault="00BE7406" w:rsidP="007E5F44">
      <w:pPr>
        <w:spacing w:line="240" w:lineRule="auto"/>
        <w:rPr>
          <w:rFonts w:ascii="Open Sans" w:hAnsi="Open Sans" w:cs="Open Sans"/>
          <w:color w:val="222222"/>
          <w:sz w:val="21"/>
          <w:szCs w:val="21"/>
          <w:shd w:val="clear" w:color="auto" w:fill="FFFFFF"/>
        </w:rPr>
      </w:pPr>
      <w:proofErr w:type="spellStart"/>
      <w:r>
        <w:rPr>
          <w:rFonts w:ascii="Open Sans" w:hAnsi="Open Sans" w:cs="Open Sans"/>
          <w:color w:val="222222"/>
          <w:sz w:val="21"/>
          <w:szCs w:val="21"/>
          <w:shd w:val="clear" w:color="auto" w:fill="FFFFFF"/>
        </w:rPr>
        <w:t>Hübeli</w:t>
      </w:r>
      <w:proofErr w:type="spellEnd"/>
      <w:r>
        <w:rPr>
          <w:rFonts w:ascii="Open Sans" w:hAnsi="Open Sans" w:cs="Open Sans"/>
          <w:color w:val="222222"/>
          <w:sz w:val="21"/>
          <w:szCs w:val="21"/>
          <w:shd w:val="clear" w:color="auto" w:fill="FFFFFF"/>
        </w:rPr>
        <w:t xml:space="preserve"> 360</w:t>
      </w:r>
    </w:p>
    <w:p w14:paraId="549B613E" w14:textId="77777777" w:rsidR="007E5F44" w:rsidRDefault="00BE7406" w:rsidP="007E5F44">
      <w:pPr>
        <w:spacing w:line="240" w:lineRule="auto"/>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 xml:space="preserve">3550 Langnau </w:t>
      </w:r>
      <w:r w:rsidR="003341A2">
        <w:rPr>
          <w:rFonts w:ascii="Open Sans" w:hAnsi="Open Sans" w:cs="Open Sans"/>
          <w:color w:val="222222"/>
          <w:sz w:val="21"/>
          <w:szCs w:val="21"/>
          <w:shd w:val="clear" w:color="auto" w:fill="FFFFFF"/>
        </w:rPr>
        <w:t>i/E</w:t>
      </w:r>
    </w:p>
    <w:p w14:paraId="6FFA70C8" w14:textId="2136F680" w:rsidR="003341A2" w:rsidRDefault="003341A2" w:rsidP="007E5F44">
      <w:pPr>
        <w:spacing w:line="240" w:lineRule="auto"/>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+4179 536 71 78</w:t>
      </w:r>
    </w:p>
    <w:p w14:paraId="7D3B0C2C" w14:textId="77777777" w:rsidR="003341A2" w:rsidRDefault="003341A2" w:rsidP="007E5F44">
      <w:pPr>
        <w:spacing w:line="240" w:lineRule="auto"/>
        <w:rPr>
          <w:rFonts w:ascii="Open Sans" w:hAnsi="Open Sans" w:cs="Open Sans"/>
          <w:color w:val="222222"/>
          <w:sz w:val="21"/>
          <w:szCs w:val="21"/>
          <w:shd w:val="clear" w:color="auto" w:fill="FFFFFF"/>
        </w:rPr>
      </w:pPr>
    </w:p>
    <w:p w14:paraId="368243A3" w14:textId="77777777" w:rsidR="003341A2" w:rsidRDefault="003341A2" w:rsidP="007E5F44">
      <w:pPr>
        <w:spacing w:line="240" w:lineRule="auto"/>
        <w:rPr>
          <w:rFonts w:ascii="Open Sans" w:hAnsi="Open Sans" w:cs="Open Sans"/>
          <w:color w:val="222222"/>
          <w:sz w:val="21"/>
          <w:szCs w:val="21"/>
          <w:shd w:val="clear" w:color="auto" w:fill="FFFFFF"/>
        </w:rPr>
      </w:pPr>
    </w:p>
    <w:p w14:paraId="73BEFDD1" w14:textId="3D9C3D4B" w:rsidR="003341A2" w:rsidRDefault="00815F7F" w:rsidP="007E5F44">
      <w:pPr>
        <w:spacing w:line="240" w:lineRule="auto"/>
      </w:pPr>
      <w:r>
        <w:rPr>
          <w:rFonts w:ascii="Open Sans" w:hAnsi="Open Sans" w:cs="Open Sans"/>
          <w:color w:val="222222"/>
          <w:sz w:val="21"/>
          <w:szCs w:val="21"/>
          <w:shd w:val="clear" w:color="auto" w:fill="FFFFFF"/>
        </w:rPr>
        <w:t>Christoph Gerber</w:t>
      </w:r>
      <w:r>
        <w:rPr>
          <w:rFonts w:ascii="Open Sans" w:hAnsi="Open Sans" w:cs="Open Sans"/>
          <w:color w:val="222222"/>
          <w:sz w:val="21"/>
          <w:szCs w:val="21"/>
        </w:rPr>
        <w:br/>
      </w:r>
      <w:r>
        <w:rPr>
          <w:rFonts w:ascii="Open Sans" w:hAnsi="Open Sans" w:cs="Open Sans"/>
          <w:color w:val="222222"/>
          <w:sz w:val="21"/>
          <w:szCs w:val="21"/>
          <w:shd w:val="clear" w:color="auto" w:fill="FFFFFF"/>
        </w:rPr>
        <w:t xml:space="preserve">Untere </w:t>
      </w:r>
      <w:proofErr w:type="spellStart"/>
      <w:r>
        <w:rPr>
          <w:rFonts w:ascii="Open Sans" w:hAnsi="Open Sans" w:cs="Open Sans"/>
          <w:color w:val="222222"/>
          <w:sz w:val="21"/>
          <w:szCs w:val="21"/>
          <w:shd w:val="clear" w:color="auto" w:fill="FFFFFF"/>
        </w:rPr>
        <w:t>Beichlenstrasse</w:t>
      </w:r>
      <w:proofErr w:type="spellEnd"/>
      <w:r>
        <w:rPr>
          <w:rFonts w:ascii="Open Sans" w:hAnsi="Open Sans" w:cs="Open Sans"/>
          <w:color w:val="222222"/>
          <w:sz w:val="21"/>
          <w:szCs w:val="21"/>
          <w:shd w:val="clear" w:color="auto" w:fill="FFFFFF"/>
        </w:rPr>
        <w:t xml:space="preserve"> 16</w:t>
      </w:r>
      <w:r>
        <w:rPr>
          <w:rFonts w:ascii="Open Sans" w:hAnsi="Open Sans" w:cs="Open Sans"/>
          <w:color w:val="222222"/>
          <w:sz w:val="21"/>
          <w:szCs w:val="21"/>
        </w:rPr>
        <w:br/>
      </w:r>
      <w:r>
        <w:rPr>
          <w:rFonts w:ascii="Open Sans" w:hAnsi="Open Sans" w:cs="Open Sans"/>
          <w:color w:val="222222"/>
          <w:sz w:val="21"/>
          <w:szCs w:val="21"/>
          <w:shd w:val="clear" w:color="auto" w:fill="FFFFFF"/>
        </w:rPr>
        <w:t>3550 Langnau</w:t>
      </w:r>
      <w:r>
        <w:rPr>
          <w:rFonts w:ascii="Open Sans" w:hAnsi="Open Sans" w:cs="Open Sans"/>
          <w:color w:val="222222"/>
          <w:sz w:val="21"/>
          <w:szCs w:val="21"/>
        </w:rPr>
        <w:br/>
      </w:r>
      <w:r>
        <w:rPr>
          <w:rFonts w:ascii="Open Sans" w:hAnsi="Open Sans" w:cs="Open Sans"/>
          <w:color w:val="222222"/>
          <w:sz w:val="21"/>
          <w:szCs w:val="21"/>
          <w:shd w:val="clear" w:color="auto" w:fill="FFFFFF"/>
        </w:rPr>
        <w:t>0794747246</w:t>
      </w:r>
    </w:p>
    <w:sectPr w:rsidR="00334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26"/>
    <w:rsid w:val="00134243"/>
    <w:rsid w:val="00321126"/>
    <w:rsid w:val="003341A2"/>
    <w:rsid w:val="00503113"/>
    <w:rsid w:val="007E5F44"/>
    <w:rsid w:val="00815F7F"/>
    <w:rsid w:val="00824D43"/>
    <w:rsid w:val="008276D1"/>
    <w:rsid w:val="009D3BD9"/>
    <w:rsid w:val="009F1056"/>
    <w:rsid w:val="00AC235E"/>
    <w:rsid w:val="00BE74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514C"/>
  <w15:chartTrackingRefBased/>
  <w15:docId w15:val="{4C00DBBE-97A6-4EC8-B2AF-5E0CABB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926</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wüthrich</dc:creator>
  <cp:keywords/>
  <dc:description/>
  <cp:lastModifiedBy>lukas wüthrich</cp:lastModifiedBy>
  <cp:revision>2</cp:revision>
  <dcterms:created xsi:type="dcterms:W3CDTF">2022-11-28T18:42:00Z</dcterms:created>
  <dcterms:modified xsi:type="dcterms:W3CDTF">2022-11-28T18:42:00Z</dcterms:modified>
</cp:coreProperties>
</file>